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35" w:rsidRPr="00823035" w:rsidRDefault="00823035" w:rsidP="00823035">
      <w:pPr>
        <w:jc w:val="center"/>
        <w:rPr>
          <w:rFonts w:ascii="宋体" w:eastAsia="宋体" w:cstheme="minorHAnsi" w:hint="eastAsia"/>
          <w:b/>
          <w:szCs w:val="21"/>
        </w:rPr>
      </w:pPr>
      <w:r w:rsidRPr="00823035">
        <w:rPr>
          <w:rFonts w:ascii="宋体" w:eastAsia="宋体" w:cstheme="minorHAnsi" w:hint="eastAsia"/>
          <w:b/>
          <w:szCs w:val="21"/>
        </w:rPr>
        <w:t>Ming Qi Acupuncture PLLC</w:t>
      </w:r>
    </w:p>
    <w:p w:rsidR="00823035" w:rsidRPr="00823035" w:rsidRDefault="00823035" w:rsidP="00823035">
      <w:pPr>
        <w:jc w:val="center"/>
        <w:rPr>
          <w:rFonts w:ascii="宋体" w:eastAsia="宋体" w:cstheme="minorHAnsi" w:hint="eastAsia"/>
          <w:b/>
          <w:szCs w:val="21"/>
        </w:rPr>
      </w:pPr>
      <w:r w:rsidRPr="00823035">
        <w:rPr>
          <w:rFonts w:ascii="宋体" w:eastAsia="宋体" w:cstheme="minorHAnsi" w:hint="eastAsia"/>
          <w:b/>
          <w:szCs w:val="21"/>
        </w:rPr>
        <w:t>161 Madison Ave., 12</w:t>
      </w:r>
      <w:r w:rsidRPr="00823035">
        <w:rPr>
          <w:rFonts w:ascii="宋体" w:eastAsia="宋体" w:cstheme="minorHAnsi" w:hint="eastAsia"/>
          <w:b/>
          <w:szCs w:val="21"/>
          <w:vertAlign w:val="superscript"/>
        </w:rPr>
        <w:t>th</w:t>
      </w:r>
      <w:r w:rsidRPr="00823035">
        <w:rPr>
          <w:rFonts w:ascii="宋体" w:eastAsia="宋体" w:cstheme="minorHAnsi" w:hint="eastAsia"/>
          <w:b/>
          <w:szCs w:val="21"/>
        </w:rPr>
        <w:t xml:space="preserve"> Floor, New York, NY 10016</w:t>
      </w:r>
    </w:p>
    <w:p w:rsidR="00823035" w:rsidRPr="00823035" w:rsidRDefault="00823035" w:rsidP="00823035">
      <w:pPr>
        <w:jc w:val="center"/>
        <w:rPr>
          <w:rFonts w:ascii="宋体" w:eastAsia="宋体" w:cstheme="minorHAnsi" w:hint="eastAsia"/>
          <w:b/>
          <w:szCs w:val="21"/>
        </w:rPr>
      </w:pPr>
      <w:r w:rsidRPr="00823035">
        <w:rPr>
          <w:rFonts w:ascii="宋体" w:eastAsia="宋体" w:cstheme="minorHAnsi" w:hint="eastAsia"/>
          <w:b/>
          <w:szCs w:val="21"/>
        </w:rPr>
        <w:t>Tel. 212-686-8689, Fax. 212-686-8968</w:t>
      </w:r>
    </w:p>
    <w:p w:rsidR="00823035" w:rsidRPr="00823035" w:rsidRDefault="00823035" w:rsidP="00823035">
      <w:pPr>
        <w:jc w:val="center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cstheme="minorHAnsi" w:hint="eastAsia"/>
          <w:szCs w:val="21"/>
        </w:rPr>
        <w:t>___________________________________________________________</w:t>
      </w:r>
      <w:r w:rsidRPr="00823035">
        <w:rPr>
          <w:rFonts w:ascii="宋体" w:eastAsia="宋体" w:hAnsiTheme="minorEastAsia" w:hint="eastAsia"/>
          <w:sz w:val="20"/>
          <w:szCs w:val="20"/>
        </w:rPr>
        <w:t>_________</w:t>
      </w:r>
    </w:p>
    <w:p w:rsidR="00823035" w:rsidRPr="00823035" w:rsidRDefault="00823035" w:rsidP="00823035">
      <w:pPr>
        <w:jc w:val="center"/>
        <w:rPr>
          <w:rFonts w:ascii="宋体" w:eastAsia="宋体" w:hAnsiTheme="minorEastAsia" w:hint="eastAsia"/>
          <w:b/>
          <w:sz w:val="20"/>
          <w:szCs w:val="20"/>
        </w:rPr>
      </w:pPr>
      <w:r w:rsidRPr="00823035">
        <w:rPr>
          <w:rFonts w:ascii="宋体" w:eastAsia="宋体" w:hAnsiTheme="minorEastAsia" w:hint="eastAsia"/>
          <w:b/>
          <w:sz w:val="20"/>
          <w:szCs w:val="20"/>
        </w:rPr>
        <w:t>医患交流反馈表</w:t>
      </w: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1．我们是否适当正确地在电话中回答您的问题？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2．预约是否顺利？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3．我们是否有为您解释我们的收费和医疗保险政策？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4．我们是否有告知中药的食用方法？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5．您对我们的办公室环境是否满意？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6．您希望收到我们中心的电子邮件吗？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7．您对我们的治疗室是否满意？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8．办公室的职员是否有礼貌，办事是否有效率？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9． 您是否了解中医治疗过程？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10．您是否适应针灸治疗？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11．您是否适应推拿/按摩治疗？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12．您是否有特定的推拿师傅？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是</w:t>
      </w:r>
      <w:r w:rsidRPr="00823035">
        <w:rPr>
          <w:rFonts w:ascii="宋体" w:eastAsia="宋体" w:hAnsiTheme="minorEastAsia" w:hint="eastAsia"/>
          <w:sz w:val="20"/>
          <w:szCs w:val="20"/>
        </w:rPr>
        <w:tab/>
        <w:t>否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ab/>
      </w: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  <w:u w:val="single"/>
        </w:rPr>
      </w:pP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稍强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稍弱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女推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男推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希望用不同的治疗师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  <w:u w:val="single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13．十次治疗后您想要什么形式的免费服务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ab/>
      </w: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  <w:u w:val="single"/>
        </w:rPr>
      </w:pP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30分钟推拿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藏医治疗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足底按摩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头部治疗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  <w:u w:val="single"/>
        </w:rPr>
        <w:t>自然美容</w:t>
      </w:r>
      <w:bookmarkStart w:id="0" w:name="_GoBack"/>
      <w:bookmarkEnd w:id="0"/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  <w:u w:val="single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14．您是否有任何建议和意见？</w:t>
      </w:r>
    </w:p>
    <w:p w:rsidR="00823035" w:rsidRPr="00823035" w:rsidRDefault="00823035" w:rsidP="00823035">
      <w:pPr>
        <w:pStyle w:val="ListParagraph"/>
        <w:ind w:left="420" w:firstLineChars="0" w:firstLine="0"/>
        <w:jc w:val="left"/>
        <w:rPr>
          <w:rFonts w:ascii="宋体" w:eastAsia="宋体" w:hAnsiTheme="minorEastAsia" w:hint="eastAsia"/>
          <w:sz w:val="20"/>
          <w:szCs w:val="20"/>
        </w:rPr>
      </w:pPr>
    </w:p>
    <w:p w:rsidR="00823035" w:rsidRPr="00823035" w:rsidRDefault="00823035" w:rsidP="00823035">
      <w:pPr>
        <w:jc w:val="left"/>
        <w:rPr>
          <w:rFonts w:ascii="宋体" w:eastAsia="宋体" w:hAnsiTheme="minorEastAsia" w:hint="eastAsia"/>
          <w:sz w:val="20"/>
          <w:szCs w:val="20"/>
        </w:rPr>
      </w:pPr>
      <w:r w:rsidRPr="00823035">
        <w:rPr>
          <w:rFonts w:ascii="宋体" w:eastAsia="宋体" w:hAnsiTheme="minorEastAsia" w:hint="eastAsia"/>
          <w:sz w:val="20"/>
          <w:szCs w:val="20"/>
        </w:rPr>
        <w:t>15．整体评分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非常好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好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一般</w:t>
      </w:r>
      <w:r w:rsidRPr="00823035">
        <w:rPr>
          <w:rFonts w:ascii="宋体" w:eastAsia="宋体" w:hAnsiTheme="minorEastAsia" w:hint="eastAsia"/>
          <w:sz w:val="20"/>
          <w:szCs w:val="20"/>
        </w:rPr>
        <w:tab/>
      </w:r>
      <w:r w:rsidRPr="00823035">
        <w:rPr>
          <w:rFonts w:ascii="宋体" w:eastAsia="宋体" w:hAnsiTheme="minorEastAsia" w:hint="eastAsia"/>
          <w:sz w:val="20"/>
          <w:szCs w:val="20"/>
        </w:rPr>
        <w:tab/>
        <w:t>差</w:t>
      </w:r>
    </w:p>
    <w:p w:rsidR="00834F45" w:rsidRPr="00823035" w:rsidRDefault="00834F45">
      <w:pPr>
        <w:rPr>
          <w:rFonts w:ascii="宋体" w:eastAsia="宋体" w:hint="eastAsia"/>
        </w:rPr>
      </w:pPr>
    </w:p>
    <w:sectPr w:rsidR="00834F45" w:rsidRPr="00823035" w:rsidSect="005E68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35"/>
    <w:rsid w:val="00823035"/>
    <w:rsid w:val="00834F45"/>
    <w:rsid w:val="00C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45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35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35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Gao</dc:creator>
  <cp:keywords/>
  <dc:description/>
  <cp:lastModifiedBy>Jason Gao</cp:lastModifiedBy>
  <cp:revision>1</cp:revision>
  <dcterms:created xsi:type="dcterms:W3CDTF">2016-12-19T20:37:00Z</dcterms:created>
  <dcterms:modified xsi:type="dcterms:W3CDTF">2016-12-19T20:42:00Z</dcterms:modified>
</cp:coreProperties>
</file>